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29A03619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967C38">
        <w:rPr>
          <w:rFonts w:ascii="Times New Roman" w:hAnsi="Times New Roman"/>
          <w:b/>
          <w:sz w:val="28"/>
          <w:szCs w:val="28"/>
        </w:rPr>
        <w:t>Корж Ірини Вільянівни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7E866160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B87673">
        <w:rPr>
          <w:rFonts w:ascii="Times New Roman" w:hAnsi="Times New Roman"/>
          <w:b/>
          <w:sz w:val="28"/>
          <w:szCs w:val="28"/>
        </w:rPr>
        <w:t>Корж Ірини Вільянівни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B26AB3">
        <w:rPr>
          <w:rFonts w:ascii="Times New Roman" w:hAnsi="Times New Roman"/>
          <w:sz w:val="28"/>
          <w:szCs w:val="28"/>
        </w:rPr>
        <w:t xml:space="preserve">відділу </w:t>
      </w:r>
      <w:r w:rsidR="00B87673">
        <w:rPr>
          <w:rFonts w:ascii="Times New Roman" w:hAnsi="Times New Roman"/>
          <w:sz w:val="28"/>
          <w:szCs w:val="28"/>
        </w:rPr>
        <w:t>у справах засобів масової інформації</w:t>
      </w:r>
      <w:r w:rsidR="00311CFC">
        <w:rPr>
          <w:rFonts w:ascii="Times New Roman" w:hAnsi="Times New Roman"/>
          <w:sz w:val="28"/>
          <w:szCs w:val="28"/>
        </w:rPr>
        <w:t xml:space="preserve"> департаменту </w:t>
      </w:r>
      <w:r w:rsidR="00B87673">
        <w:rPr>
          <w:rFonts w:ascii="Times New Roman" w:hAnsi="Times New Roman"/>
          <w:sz w:val="28"/>
          <w:szCs w:val="28"/>
        </w:rPr>
        <w:t>у справах засобів масової інформації та зв’язків з громадськістю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2E28F8CA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B87673">
        <w:rPr>
          <w:rFonts w:ascii="Times New Roman" w:hAnsi="Times New Roman"/>
          <w:b/>
          <w:sz w:val="28"/>
          <w:szCs w:val="28"/>
        </w:rPr>
        <w:t>Корж</w:t>
      </w:r>
      <w:r w:rsidR="00311CFC">
        <w:rPr>
          <w:rFonts w:ascii="Times New Roman" w:hAnsi="Times New Roman"/>
          <w:b/>
          <w:sz w:val="28"/>
          <w:szCs w:val="28"/>
        </w:rPr>
        <w:t xml:space="preserve"> </w:t>
      </w:r>
      <w:r w:rsidR="00B87673">
        <w:rPr>
          <w:rFonts w:ascii="Times New Roman" w:hAnsi="Times New Roman"/>
          <w:b/>
          <w:sz w:val="28"/>
          <w:szCs w:val="28"/>
        </w:rPr>
        <w:t>Ірини Вільянівни</w:t>
      </w:r>
      <w:bookmarkStart w:id="0" w:name="_GoBack"/>
      <w:bookmarkEnd w:id="0"/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8</cp:revision>
  <dcterms:created xsi:type="dcterms:W3CDTF">2024-03-04T13:42:00Z</dcterms:created>
  <dcterms:modified xsi:type="dcterms:W3CDTF">2024-05-27T08:45:00Z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